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17DD3" w14:textId="599B2DDD" w:rsidR="00390281" w:rsidRPr="00053BD5" w:rsidRDefault="00390281" w:rsidP="00390281">
      <w:pPr>
        <w:rPr>
          <w:rFonts w:ascii="Arial" w:hAnsi="Arial" w:cs="Arial"/>
          <w:b/>
          <w:sz w:val="21"/>
          <w:szCs w:val="21"/>
        </w:rPr>
      </w:pPr>
      <w:r w:rsidRPr="00053BD5">
        <w:rPr>
          <w:rFonts w:ascii="Arial" w:hAnsi="Arial" w:cs="Arial"/>
          <w:b/>
          <w:sz w:val="21"/>
          <w:szCs w:val="21"/>
        </w:rPr>
        <w:t>Press release</w:t>
      </w:r>
      <w:r w:rsidR="004744A1">
        <w:rPr>
          <w:rFonts w:ascii="Arial" w:hAnsi="Arial" w:cs="Arial"/>
          <w:b/>
          <w:sz w:val="21"/>
          <w:szCs w:val="21"/>
        </w:rPr>
        <w:t xml:space="preserve"> </w:t>
      </w:r>
    </w:p>
    <w:p w14:paraId="10F4C386" w14:textId="7C544C2B" w:rsidR="00390281" w:rsidRPr="00053BD5" w:rsidRDefault="00227E52" w:rsidP="00390281">
      <w:pPr>
        <w:jc w:val="center"/>
        <w:rPr>
          <w:rFonts w:ascii="Arial" w:hAnsi="Arial" w:cs="Arial"/>
          <w:b/>
          <w:sz w:val="21"/>
          <w:szCs w:val="21"/>
        </w:rPr>
      </w:pPr>
      <w:r>
        <w:rPr>
          <w:rFonts w:ascii="Arial" w:hAnsi="Arial" w:cs="Arial"/>
          <w:b/>
          <w:sz w:val="21"/>
          <w:szCs w:val="21"/>
        </w:rPr>
        <w:t xml:space="preserve">TV doctor urges women </w:t>
      </w:r>
      <w:r w:rsidR="00390281" w:rsidRPr="00053BD5">
        <w:rPr>
          <w:rFonts w:ascii="Arial" w:hAnsi="Arial" w:cs="Arial"/>
          <w:b/>
          <w:sz w:val="21"/>
          <w:szCs w:val="21"/>
        </w:rPr>
        <w:t xml:space="preserve">to attend cervical screening, as </w:t>
      </w:r>
      <w:r w:rsidR="00053BD5" w:rsidRPr="00053BD5">
        <w:rPr>
          <w:rFonts w:ascii="Arial" w:hAnsi="Arial" w:cs="Arial"/>
          <w:b/>
          <w:sz w:val="21"/>
          <w:szCs w:val="21"/>
        </w:rPr>
        <w:t xml:space="preserve">nearly </w:t>
      </w:r>
      <w:r w:rsidR="00390281" w:rsidRPr="00053BD5">
        <w:rPr>
          <w:rFonts w:ascii="Arial" w:hAnsi="Arial" w:cs="Arial"/>
          <w:b/>
          <w:sz w:val="21"/>
          <w:szCs w:val="21"/>
        </w:rPr>
        <w:t>1 in 3 are still ignoring their invite</w:t>
      </w:r>
    </w:p>
    <w:p w14:paraId="18FDA42E" w14:textId="77777777" w:rsidR="00E64520" w:rsidRDefault="00390281" w:rsidP="00E64520">
      <w:pPr>
        <w:pStyle w:val="ListParagraph"/>
        <w:numPr>
          <w:ilvl w:val="0"/>
          <w:numId w:val="4"/>
        </w:numPr>
        <w:rPr>
          <w:rFonts w:ascii="Arial" w:hAnsi="Arial" w:cs="Arial"/>
          <w:b/>
          <w:sz w:val="21"/>
          <w:szCs w:val="21"/>
        </w:rPr>
      </w:pPr>
      <w:r w:rsidRPr="00053BD5">
        <w:rPr>
          <w:rFonts w:ascii="Arial" w:hAnsi="Arial" w:cs="Arial"/>
          <w:b/>
          <w:sz w:val="21"/>
          <w:szCs w:val="21"/>
        </w:rPr>
        <w:t xml:space="preserve">BBC Breakfast’s Dr Nighat Arif has </w:t>
      </w:r>
      <w:r w:rsidR="00E64520" w:rsidRPr="00053BD5">
        <w:rPr>
          <w:rFonts w:ascii="Arial" w:hAnsi="Arial" w:cs="Arial"/>
          <w:b/>
          <w:sz w:val="21"/>
          <w:szCs w:val="21"/>
        </w:rPr>
        <w:t xml:space="preserve">joined forces with her NHS colleagues to launch a London-wide </w:t>
      </w:r>
      <w:r w:rsidRPr="00053BD5">
        <w:rPr>
          <w:rFonts w:ascii="Arial" w:hAnsi="Arial" w:cs="Arial"/>
          <w:b/>
          <w:sz w:val="21"/>
          <w:szCs w:val="21"/>
        </w:rPr>
        <w:t xml:space="preserve">campaign </w:t>
      </w:r>
      <w:r w:rsidR="00E64520" w:rsidRPr="00053BD5">
        <w:rPr>
          <w:rFonts w:ascii="Arial" w:hAnsi="Arial" w:cs="Arial"/>
          <w:b/>
          <w:sz w:val="21"/>
          <w:szCs w:val="21"/>
        </w:rPr>
        <w:t xml:space="preserve">to </w:t>
      </w:r>
      <w:r w:rsidR="00F90F5E" w:rsidRPr="00053BD5">
        <w:rPr>
          <w:rFonts w:ascii="Arial" w:hAnsi="Arial" w:cs="Arial"/>
          <w:b/>
          <w:sz w:val="21"/>
          <w:szCs w:val="21"/>
        </w:rPr>
        <w:t xml:space="preserve">address </w:t>
      </w:r>
      <w:r w:rsidR="00AC28FD">
        <w:rPr>
          <w:rFonts w:ascii="Arial" w:hAnsi="Arial" w:cs="Arial"/>
          <w:b/>
          <w:sz w:val="21"/>
          <w:szCs w:val="21"/>
        </w:rPr>
        <w:t xml:space="preserve">misconceptions </w:t>
      </w:r>
      <w:r w:rsidR="00F90F5E" w:rsidRPr="00053BD5">
        <w:rPr>
          <w:rFonts w:ascii="Arial" w:hAnsi="Arial" w:cs="Arial"/>
          <w:b/>
          <w:sz w:val="21"/>
          <w:szCs w:val="21"/>
        </w:rPr>
        <w:t xml:space="preserve">around screening </w:t>
      </w:r>
      <w:r w:rsidR="00E64520" w:rsidRPr="00053BD5">
        <w:rPr>
          <w:rFonts w:ascii="Arial" w:hAnsi="Arial" w:cs="Arial"/>
          <w:b/>
          <w:sz w:val="21"/>
          <w:szCs w:val="21"/>
        </w:rPr>
        <w:t xml:space="preserve">and encourage those eligible not to ignore their invite. </w:t>
      </w:r>
    </w:p>
    <w:p w14:paraId="58A9C92C" w14:textId="24EA9F07" w:rsidR="007007FE" w:rsidRPr="00053BD5" w:rsidRDefault="00227E52" w:rsidP="00E64520">
      <w:pPr>
        <w:pStyle w:val="ListParagraph"/>
        <w:numPr>
          <w:ilvl w:val="0"/>
          <w:numId w:val="4"/>
        </w:numPr>
        <w:rPr>
          <w:rFonts w:ascii="Arial" w:hAnsi="Arial" w:cs="Arial"/>
          <w:b/>
          <w:sz w:val="21"/>
          <w:szCs w:val="21"/>
        </w:rPr>
      </w:pPr>
      <w:r>
        <w:rPr>
          <w:rFonts w:ascii="Arial" w:hAnsi="Arial" w:cs="Arial"/>
          <w:b/>
          <w:sz w:val="21"/>
          <w:szCs w:val="21"/>
        </w:rPr>
        <w:t>Currently, o</w:t>
      </w:r>
      <w:r w:rsidR="007007FE">
        <w:rPr>
          <w:rFonts w:ascii="Arial" w:hAnsi="Arial" w:cs="Arial"/>
          <w:b/>
          <w:sz w:val="21"/>
          <w:szCs w:val="21"/>
        </w:rPr>
        <w:t>nly 58 per cent of younger Londoners (aged 25 to 49)</w:t>
      </w:r>
      <w:r>
        <w:rPr>
          <w:rFonts w:ascii="Arial" w:hAnsi="Arial" w:cs="Arial"/>
          <w:b/>
          <w:sz w:val="21"/>
          <w:szCs w:val="21"/>
        </w:rPr>
        <w:t xml:space="preserve"> attend screening with many unclear that it can prevent cervical cancer. </w:t>
      </w:r>
    </w:p>
    <w:p w14:paraId="16BCC1F5" w14:textId="77777777" w:rsidR="00390281" w:rsidRPr="00053BD5" w:rsidRDefault="00E64520" w:rsidP="00390281">
      <w:pPr>
        <w:rPr>
          <w:rFonts w:ascii="Arial" w:hAnsi="Arial" w:cs="Arial"/>
          <w:sz w:val="21"/>
          <w:szCs w:val="21"/>
        </w:rPr>
      </w:pPr>
      <w:r w:rsidRPr="00053BD5">
        <w:rPr>
          <w:rFonts w:ascii="Arial" w:hAnsi="Arial" w:cs="Arial"/>
          <w:sz w:val="21"/>
          <w:szCs w:val="21"/>
        </w:rPr>
        <w:t xml:space="preserve">BBC Breakfast’s Dr Nighat Arif </w:t>
      </w:r>
      <w:r w:rsidR="00390281" w:rsidRPr="00053BD5">
        <w:rPr>
          <w:rFonts w:ascii="Arial" w:hAnsi="Arial" w:cs="Arial"/>
          <w:sz w:val="21"/>
          <w:szCs w:val="21"/>
        </w:rPr>
        <w:t xml:space="preserve">is fronting a new cervical </w:t>
      </w:r>
      <w:r w:rsidRPr="00053BD5">
        <w:rPr>
          <w:rFonts w:ascii="Arial" w:hAnsi="Arial" w:cs="Arial"/>
          <w:sz w:val="21"/>
          <w:szCs w:val="21"/>
        </w:rPr>
        <w:t xml:space="preserve">screening </w:t>
      </w:r>
      <w:r w:rsidR="00390281" w:rsidRPr="00053BD5">
        <w:rPr>
          <w:rFonts w:ascii="Arial" w:hAnsi="Arial" w:cs="Arial"/>
          <w:sz w:val="21"/>
          <w:szCs w:val="21"/>
        </w:rPr>
        <w:t xml:space="preserve">campaign to encourage younger Londoners to attend an NHS cervical screening appointment when invited. </w:t>
      </w:r>
    </w:p>
    <w:p w14:paraId="626994F7" w14:textId="77777777" w:rsidR="00390281" w:rsidRPr="00053BD5" w:rsidRDefault="00390281" w:rsidP="00390281">
      <w:pPr>
        <w:rPr>
          <w:rFonts w:ascii="Arial" w:hAnsi="Arial" w:cs="Arial"/>
          <w:sz w:val="21"/>
          <w:szCs w:val="21"/>
        </w:rPr>
      </w:pPr>
      <w:r w:rsidRPr="00053BD5">
        <w:rPr>
          <w:rFonts w:ascii="Arial" w:hAnsi="Arial" w:cs="Arial"/>
          <w:sz w:val="21"/>
          <w:szCs w:val="21"/>
        </w:rPr>
        <w:t xml:space="preserve">Cervical screening is offered to women and all people with a cervix, between the ages of 25 to 64, and helps prevent cervical cancer by checking for </w:t>
      </w:r>
      <w:r w:rsidR="00E64520" w:rsidRPr="00053BD5">
        <w:rPr>
          <w:rFonts w:ascii="Arial" w:hAnsi="Arial" w:cs="Arial"/>
          <w:sz w:val="21"/>
          <w:szCs w:val="21"/>
        </w:rPr>
        <w:t xml:space="preserve">a virus known as human papillomavirus or HPV. </w:t>
      </w:r>
      <w:r w:rsidRPr="00053BD5">
        <w:rPr>
          <w:rFonts w:ascii="Arial" w:hAnsi="Arial" w:cs="Arial"/>
          <w:sz w:val="21"/>
          <w:szCs w:val="21"/>
        </w:rPr>
        <w:t xml:space="preserve"> </w:t>
      </w:r>
    </w:p>
    <w:p w14:paraId="0784B415" w14:textId="77777777" w:rsidR="00F3443E" w:rsidRDefault="00F3443E" w:rsidP="00F3443E">
      <w:pPr>
        <w:rPr>
          <w:rFonts w:ascii="Arial" w:hAnsi="Arial" w:cs="Arial"/>
          <w:sz w:val="21"/>
          <w:szCs w:val="21"/>
        </w:rPr>
      </w:pPr>
      <w:r w:rsidRPr="00053BD5">
        <w:rPr>
          <w:rFonts w:ascii="Arial" w:hAnsi="Arial" w:cs="Arial"/>
          <w:sz w:val="21"/>
          <w:szCs w:val="21"/>
        </w:rPr>
        <w:t xml:space="preserve">Although HPV is the leading cause of cervical cancer, most cases of the virus do not result in a cancer diagnosis. However, there are certain types of the virus that can cause abnormal cells to develop in the cervix, which can turn into cancer if left untreated. </w:t>
      </w:r>
    </w:p>
    <w:p w14:paraId="08FD2FC5" w14:textId="65F76DA1" w:rsidR="00390281" w:rsidRPr="00F5239E" w:rsidRDefault="00390281" w:rsidP="00390281">
      <w:pPr>
        <w:rPr>
          <w:rFonts w:ascii="Arial" w:hAnsi="Arial" w:cs="Arial"/>
          <w:sz w:val="21"/>
          <w:szCs w:val="21"/>
        </w:rPr>
      </w:pPr>
      <w:r w:rsidRPr="00053BD5">
        <w:rPr>
          <w:rFonts w:ascii="Arial" w:hAnsi="Arial" w:cs="Arial"/>
          <w:sz w:val="21"/>
          <w:szCs w:val="21"/>
        </w:rPr>
        <w:t>The four</w:t>
      </w:r>
      <w:r w:rsidR="00F5239E">
        <w:rPr>
          <w:rFonts w:ascii="Arial" w:hAnsi="Arial" w:cs="Arial"/>
          <w:sz w:val="21"/>
          <w:szCs w:val="21"/>
        </w:rPr>
        <w:t xml:space="preserve"> NHS Cancer Alliances in London </w:t>
      </w:r>
      <w:r w:rsidR="000F214D">
        <w:rPr>
          <w:rFonts w:ascii="Arial" w:hAnsi="Arial" w:cs="Arial"/>
          <w:sz w:val="21"/>
          <w:szCs w:val="21"/>
        </w:rPr>
        <w:t>are launching the campaign on 20</w:t>
      </w:r>
      <w:r w:rsidRPr="00053BD5">
        <w:rPr>
          <w:rFonts w:ascii="Arial" w:hAnsi="Arial" w:cs="Arial"/>
          <w:sz w:val="21"/>
          <w:szCs w:val="21"/>
        </w:rPr>
        <w:t xml:space="preserve"> January</w:t>
      </w:r>
      <w:r w:rsidR="00F5239E">
        <w:rPr>
          <w:rFonts w:ascii="Arial" w:hAnsi="Arial" w:cs="Arial"/>
          <w:sz w:val="21"/>
          <w:szCs w:val="21"/>
        </w:rPr>
        <w:t xml:space="preserve">, with support from the leading </w:t>
      </w:r>
      <w:r w:rsidR="00F5239E" w:rsidRPr="00F5239E">
        <w:rPr>
          <w:rFonts w:ascii="Arial" w:hAnsi="Arial" w:cs="Arial"/>
          <w:sz w:val="21"/>
          <w:szCs w:val="21"/>
        </w:rPr>
        <w:t>gynaecological</w:t>
      </w:r>
      <w:r w:rsidR="00F5239E">
        <w:rPr>
          <w:rFonts w:ascii="Arial" w:hAnsi="Arial" w:cs="Arial"/>
          <w:sz w:val="21"/>
          <w:szCs w:val="21"/>
        </w:rPr>
        <w:t xml:space="preserve"> cancer charity The Eve Appeal. The NHS Cancer Alliances </w:t>
      </w:r>
      <w:hyperlink r:id="rId6" w:history="1"/>
      <w:r w:rsidRPr="007007FE">
        <w:rPr>
          <w:rFonts w:ascii="Arial" w:hAnsi="Arial" w:cs="Arial"/>
          <w:sz w:val="21"/>
          <w:szCs w:val="21"/>
        </w:rPr>
        <w:t xml:space="preserve">say that only </w:t>
      </w:r>
      <w:r w:rsidR="007007FE" w:rsidRPr="007007FE">
        <w:rPr>
          <w:rFonts w:ascii="Arial" w:hAnsi="Arial" w:cs="Arial"/>
          <w:sz w:val="21"/>
          <w:szCs w:val="21"/>
        </w:rPr>
        <w:t>58</w:t>
      </w:r>
      <w:r w:rsidR="00FA5658">
        <w:rPr>
          <w:rFonts w:ascii="Arial" w:hAnsi="Arial" w:cs="Arial"/>
          <w:sz w:val="21"/>
          <w:szCs w:val="21"/>
        </w:rPr>
        <w:t xml:space="preserve">% </w:t>
      </w:r>
      <w:r w:rsidRPr="007007FE">
        <w:rPr>
          <w:rFonts w:ascii="Arial" w:hAnsi="Arial" w:cs="Arial"/>
          <w:sz w:val="21"/>
          <w:szCs w:val="21"/>
        </w:rPr>
        <w:t xml:space="preserve">of 25 to 49-year-olds living in London currently attend screening. The attendance is significantly higher for </w:t>
      </w:r>
      <w:r w:rsidRPr="007007FE">
        <w:rPr>
          <w:rFonts w:ascii="Arial" w:eastAsia="Times New Roman" w:hAnsi="Arial" w:cs="Arial"/>
          <w:color w:val="202A30"/>
          <w:sz w:val="21"/>
          <w:szCs w:val="21"/>
          <w:lang w:eastAsia="en-GB"/>
        </w:rPr>
        <w:t>50 to 64-year-olds living in London at 7</w:t>
      </w:r>
      <w:r w:rsidR="007007FE" w:rsidRPr="007007FE">
        <w:rPr>
          <w:rFonts w:ascii="Arial" w:eastAsia="Times New Roman" w:hAnsi="Arial" w:cs="Arial"/>
          <w:color w:val="202A30"/>
          <w:sz w:val="21"/>
          <w:szCs w:val="21"/>
          <w:lang w:eastAsia="en-GB"/>
        </w:rPr>
        <w:t>0</w:t>
      </w:r>
      <w:r w:rsidRPr="007007FE">
        <w:rPr>
          <w:rFonts w:ascii="Arial" w:eastAsia="Times New Roman" w:hAnsi="Arial" w:cs="Arial"/>
          <w:color w:val="202A30"/>
          <w:sz w:val="21"/>
          <w:szCs w:val="21"/>
          <w:lang w:eastAsia="en-GB"/>
        </w:rPr>
        <w:t xml:space="preserve">%. </w:t>
      </w:r>
      <w:r w:rsidRPr="007007FE">
        <w:rPr>
          <w:rFonts w:ascii="Arial" w:eastAsia="Times New Roman" w:hAnsi="Arial" w:cs="Arial"/>
          <w:i/>
          <w:color w:val="202A30"/>
          <w:sz w:val="21"/>
          <w:szCs w:val="21"/>
          <w:lang w:eastAsia="en-GB"/>
        </w:rPr>
        <w:t>(Source: NHS Digital).</w:t>
      </w:r>
      <w:r w:rsidRPr="00053BD5">
        <w:rPr>
          <w:rFonts w:ascii="Arial" w:eastAsia="Times New Roman" w:hAnsi="Arial" w:cs="Arial"/>
          <w:i/>
          <w:color w:val="202A30"/>
          <w:sz w:val="21"/>
          <w:szCs w:val="21"/>
          <w:lang w:eastAsia="en-GB"/>
        </w:rPr>
        <w:t xml:space="preserve">  </w:t>
      </w:r>
    </w:p>
    <w:p w14:paraId="741E5D7F" w14:textId="52E52E77" w:rsidR="003E49F3" w:rsidRPr="003E49F3" w:rsidRDefault="003E49F3" w:rsidP="003E49F3">
      <w:pPr>
        <w:rPr>
          <w:rFonts w:ascii="Arial" w:eastAsia="Times New Roman" w:hAnsi="Arial" w:cs="Arial"/>
          <w:color w:val="202A30"/>
          <w:sz w:val="21"/>
          <w:szCs w:val="21"/>
          <w:lang w:eastAsia="en-GB"/>
        </w:rPr>
      </w:pPr>
      <w:r>
        <w:rPr>
          <w:rFonts w:ascii="Arial" w:eastAsia="Times New Roman" w:hAnsi="Arial" w:cs="Arial"/>
          <w:color w:val="202A30"/>
          <w:sz w:val="21"/>
          <w:szCs w:val="21"/>
          <w:lang w:eastAsia="en-GB"/>
        </w:rPr>
        <w:t>A</w:t>
      </w:r>
      <w:r w:rsidR="00F5239E">
        <w:rPr>
          <w:rFonts w:ascii="Arial" w:eastAsia="Times New Roman" w:hAnsi="Arial" w:cs="Arial"/>
          <w:color w:val="202A30"/>
          <w:sz w:val="21"/>
          <w:szCs w:val="21"/>
          <w:lang w:eastAsia="en-GB"/>
        </w:rPr>
        <w:t xml:space="preserve"> YouGov survey commissioned by T</w:t>
      </w:r>
      <w:r>
        <w:rPr>
          <w:rFonts w:ascii="Arial" w:eastAsia="Times New Roman" w:hAnsi="Arial" w:cs="Arial"/>
          <w:color w:val="202A30"/>
          <w:sz w:val="21"/>
          <w:szCs w:val="21"/>
          <w:lang w:eastAsia="en-GB"/>
        </w:rPr>
        <w:t xml:space="preserve">he Eve Appeal in 2023 also revealed </w:t>
      </w:r>
      <w:r w:rsidRPr="003E49F3">
        <w:rPr>
          <w:rFonts w:ascii="Arial" w:eastAsia="Times New Roman" w:hAnsi="Arial" w:cs="Arial"/>
          <w:color w:val="202A30"/>
          <w:sz w:val="21"/>
          <w:szCs w:val="21"/>
          <w:lang w:eastAsia="en-GB"/>
        </w:rPr>
        <w:t>a lack of understanding about wh</w:t>
      </w:r>
      <w:r>
        <w:rPr>
          <w:rFonts w:ascii="Arial" w:eastAsia="Times New Roman" w:hAnsi="Arial" w:cs="Arial"/>
          <w:color w:val="202A30"/>
          <w:sz w:val="21"/>
          <w:szCs w:val="21"/>
          <w:lang w:eastAsia="en-GB"/>
        </w:rPr>
        <w:t xml:space="preserve">at a cervical screening test is, with only 1 in 3 saying they knew that the test could prevent cervical cancer. </w:t>
      </w:r>
    </w:p>
    <w:p w14:paraId="4BF5D589" w14:textId="10CD5DF3" w:rsidR="000F214D" w:rsidRPr="003E49F3" w:rsidRDefault="000F214D" w:rsidP="000F214D">
      <w:pPr>
        <w:rPr>
          <w:rFonts w:ascii="Arial" w:hAnsi="Arial" w:cs="Arial"/>
          <w:sz w:val="21"/>
          <w:szCs w:val="21"/>
        </w:rPr>
      </w:pPr>
      <w:r w:rsidRPr="00AC28FD">
        <w:rPr>
          <w:rFonts w:ascii="Arial" w:eastAsia="Times New Roman" w:hAnsi="Arial" w:cs="Arial"/>
          <w:color w:val="000000"/>
          <w:sz w:val="21"/>
          <w:szCs w:val="21"/>
          <w:lang w:eastAsia="en-GB"/>
        </w:rPr>
        <w:t xml:space="preserve">Dr </w:t>
      </w:r>
      <w:r w:rsidR="002F2E61">
        <w:rPr>
          <w:rFonts w:ascii="Arial" w:eastAsia="Times New Roman" w:hAnsi="Arial" w:cs="Arial"/>
          <w:color w:val="000000"/>
          <w:sz w:val="21"/>
          <w:szCs w:val="21"/>
          <w:lang w:eastAsia="en-GB"/>
        </w:rPr>
        <w:t xml:space="preserve">Nighat </w:t>
      </w:r>
      <w:r w:rsidRPr="00AC28FD">
        <w:rPr>
          <w:rFonts w:ascii="Arial" w:eastAsia="Times New Roman" w:hAnsi="Arial" w:cs="Arial"/>
          <w:color w:val="000000"/>
          <w:sz w:val="21"/>
          <w:szCs w:val="21"/>
          <w:lang w:eastAsia="en-GB"/>
        </w:rPr>
        <w:t xml:space="preserve">Arif is starring in a series of short films discussing </w:t>
      </w:r>
      <w:r w:rsidRPr="00AC28FD">
        <w:rPr>
          <w:rFonts w:ascii="Arial" w:hAnsi="Arial" w:cs="Arial"/>
          <w:sz w:val="21"/>
          <w:szCs w:val="21"/>
        </w:rPr>
        <w:t>the link between sex and cervical cancer and tackling common misconce</w:t>
      </w:r>
      <w:r w:rsidR="003E49F3">
        <w:rPr>
          <w:rFonts w:ascii="Arial" w:hAnsi="Arial" w:cs="Arial"/>
          <w:sz w:val="21"/>
          <w:szCs w:val="21"/>
        </w:rPr>
        <w:t xml:space="preserve">ptions about cervical screening which prevent somebody taking up their invite. </w:t>
      </w:r>
      <w:r w:rsidR="00AC28FD" w:rsidRPr="00AC28FD">
        <w:rPr>
          <w:rFonts w:ascii="Arial" w:hAnsi="Arial" w:cs="Arial"/>
          <w:sz w:val="21"/>
          <w:szCs w:val="21"/>
        </w:rPr>
        <w:t xml:space="preserve">Bite-sized </w:t>
      </w:r>
      <w:r w:rsidRPr="00AC28FD">
        <w:rPr>
          <w:rFonts w:ascii="Arial" w:hAnsi="Arial" w:cs="Arial"/>
          <w:sz w:val="21"/>
          <w:szCs w:val="21"/>
        </w:rPr>
        <w:t xml:space="preserve">versions of the films will also be </w:t>
      </w:r>
      <w:r w:rsidRPr="00AC28FD">
        <w:rPr>
          <w:rFonts w:ascii="Arial" w:eastAsia="Times New Roman" w:hAnsi="Arial" w:cs="Arial"/>
          <w:color w:val="000000"/>
          <w:sz w:val="21"/>
          <w:szCs w:val="21"/>
          <w:lang w:eastAsia="en-GB"/>
        </w:rPr>
        <w:t>streamed across social media (Instagram, TikTok and Snap</w:t>
      </w:r>
      <w:r w:rsidR="003850EA">
        <w:rPr>
          <w:rFonts w:ascii="Arial" w:eastAsia="Times New Roman" w:hAnsi="Arial" w:cs="Arial"/>
          <w:color w:val="000000"/>
          <w:sz w:val="21"/>
          <w:szCs w:val="21"/>
          <w:lang w:eastAsia="en-GB"/>
        </w:rPr>
        <w:t>chat</w:t>
      </w:r>
      <w:r w:rsidRPr="00AC28FD">
        <w:rPr>
          <w:rFonts w:ascii="Arial" w:eastAsia="Times New Roman" w:hAnsi="Arial" w:cs="Arial"/>
          <w:color w:val="000000"/>
          <w:sz w:val="21"/>
          <w:szCs w:val="21"/>
          <w:lang w:eastAsia="en-GB"/>
        </w:rPr>
        <w:t xml:space="preserve">) and will be available to listen to via </w:t>
      </w:r>
      <w:r w:rsidR="003850EA">
        <w:rPr>
          <w:rFonts w:ascii="Arial" w:eastAsia="Times New Roman" w:hAnsi="Arial" w:cs="Arial"/>
          <w:color w:val="000000"/>
          <w:sz w:val="21"/>
          <w:szCs w:val="21"/>
          <w:lang w:eastAsia="en-GB"/>
        </w:rPr>
        <w:t>d</w:t>
      </w:r>
      <w:r w:rsidRPr="00AC28FD">
        <w:rPr>
          <w:rFonts w:ascii="Arial" w:eastAsia="Times New Roman" w:hAnsi="Arial" w:cs="Arial"/>
          <w:color w:val="000000"/>
          <w:sz w:val="21"/>
          <w:szCs w:val="21"/>
          <w:lang w:eastAsia="en-GB"/>
        </w:rPr>
        <w:t xml:space="preserve">igital </w:t>
      </w:r>
      <w:r w:rsidR="003850EA">
        <w:rPr>
          <w:rFonts w:ascii="Arial" w:eastAsia="Times New Roman" w:hAnsi="Arial" w:cs="Arial"/>
          <w:color w:val="000000"/>
          <w:sz w:val="21"/>
          <w:szCs w:val="21"/>
          <w:lang w:eastAsia="en-GB"/>
        </w:rPr>
        <w:t>r</w:t>
      </w:r>
      <w:r w:rsidRPr="00AC28FD">
        <w:rPr>
          <w:rFonts w:ascii="Arial" w:eastAsia="Times New Roman" w:hAnsi="Arial" w:cs="Arial"/>
          <w:color w:val="000000"/>
          <w:sz w:val="21"/>
          <w:szCs w:val="21"/>
          <w:lang w:eastAsia="en-GB"/>
        </w:rPr>
        <w:t>adio</w:t>
      </w:r>
      <w:r w:rsidR="00AC28FD" w:rsidRPr="00AC28FD">
        <w:rPr>
          <w:rFonts w:ascii="Arial" w:eastAsia="Times New Roman" w:hAnsi="Arial" w:cs="Arial"/>
          <w:color w:val="000000"/>
          <w:sz w:val="21"/>
          <w:szCs w:val="21"/>
          <w:lang w:eastAsia="en-GB"/>
        </w:rPr>
        <w:t xml:space="preserve"> (Heart London, Capital Radio and LBC)</w:t>
      </w:r>
      <w:r w:rsidRPr="00AC28FD">
        <w:rPr>
          <w:rFonts w:ascii="Arial" w:eastAsia="Times New Roman" w:hAnsi="Arial" w:cs="Arial"/>
          <w:color w:val="000000"/>
          <w:sz w:val="21"/>
          <w:szCs w:val="21"/>
          <w:lang w:eastAsia="en-GB"/>
        </w:rPr>
        <w:t xml:space="preserve"> and</w:t>
      </w:r>
      <w:r w:rsidR="00AC28FD" w:rsidRPr="00AC28FD">
        <w:rPr>
          <w:rFonts w:ascii="Arial" w:eastAsia="Times New Roman" w:hAnsi="Arial" w:cs="Arial"/>
          <w:color w:val="000000"/>
          <w:sz w:val="21"/>
          <w:szCs w:val="21"/>
          <w:lang w:eastAsia="en-GB"/>
        </w:rPr>
        <w:t xml:space="preserve"> Spotify and </w:t>
      </w:r>
      <w:r w:rsidR="003850EA">
        <w:rPr>
          <w:rFonts w:ascii="Arial" w:eastAsia="Times New Roman" w:hAnsi="Arial" w:cs="Arial"/>
          <w:color w:val="000000"/>
          <w:sz w:val="21"/>
          <w:szCs w:val="21"/>
          <w:lang w:eastAsia="en-GB"/>
        </w:rPr>
        <w:t>p</w:t>
      </w:r>
      <w:r w:rsidR="00AC28FD" w:rsidRPr="00AC28FD">
        <w:rPr>
          <w:rFonts w:ascii="Arial" w:eastAsia="Times New Roman" w:hAnsi="Arial" w:cs="Arial"/>
          <w:color w:val="000000"/>
          <w:sz w:val="21"/>
          <w:szCs w:val="21"/>
          <w:lang w:eastAsia="en-GB"/>
        </w:rPr>
        <w:t xml:space="preserve">odcast ads from 20 January. </w:t>
      </w:r>
    </w:p>
    <w:p w14:paraId="6780C60C" w14:textId="36213111" w:rsidR="008E5D8B" w:rsidRPr="008F7203" w:rsidRDefault="002F2E61" w:rsidP="008E5D8B">
      <w:pPr>
        <w:shd w:val="clear" w:color="auto" w:fill="FFFFFF"/>
        <w:spacing w:after="225" w:line="240" w:lineRule="auto"/>
        <w:textAlignment w:val="baseline"/>
        <w:rPr>
          <w:rFonts w:ascii="Arial" w:eastAsia="Times New Roman" w:hAnsi="Arial" w:cs="Arial"/>
          <w:color w:val="202A30"/>
          <w:sz w:val="21"/>
          <w:szCs w:val="21"/>
          <w:lang w:eastAsia="en-GB"/>
        </w:rPr>
      </w:pPr>
      <w:r>
        <w:rPr>
          <w:rFonts w:ascii="Arial" w:hAnsi="Arial" w:cs="Arial"/>
          <w:b/>
          <w:sz w:val="21"/>
          <w:szCs w:val="21"/>
        </w:rPr>
        <w:t xml:space="preserve">Popular TV doctor </w:t>
      </w:r>
      <w:r w:rsidR="00390281" w:rsidRPr="00053BD5">
        <w:rPr>
          <w:rFonts w:ascii="Arial" w:hAnsi="Arial" w:cs="Arial"/>
          <w:b/>
          <w:sz w:val="21"/>
          <w:szCs w:val="21"/>
        </w:rPr>
        <w:t>Dr Nighat Arif said:</w:t>
      </w:r>
      <w:r w:rsidR="008E5D8B">
        <w:rPr>
          <w:rFonts w:ascii="Arial" w:hAnsi="Arial" w:cs="Arial"/>
          <w:sz w:val="21"/>
          <w:szCs w:val="21"/>
        </w:rPr>
        <w:t xml:space="preserve"> “</w:t>
      </w:r>
      <w:r w:rsidR="008E5D8B" w:rsidRPr="008F7203">
        <w:rPr>
          <w:rFonts w:ascii="Arial" w:eastAsia="Times New Roman" w:hAnsi="Arial" w:cs="Arial"/>
          <w:color w:val="202A30"/>
          <w:sz w:val="21"/>
          <w:szCs w:val="21"/>
          <w:lang w:eastAsia="en-GB"/>
        </w:rPr>
        <w:t xml:space="preserve">There are lots of reasons why somebody </w:t>
      </w:r>
      <w:r w:rsidR="008E5D8B">
        <w:rPr>
          <w:rFonts w:ascii="Arial" w:eastAsia="Times New Roman" w:hAnsi="Arial" w:cs="Arial"/>
          <w:color w:val="202A30"/>
          <w:sz w:val="21"/>
          <w:szCs w:val="21"/>
          <w:lang w:eastAsia="en-GB"/>
        </w:rPr>
        <w:t xml:space="preserve">might not want to come forward - </w:t>
      </w:r>
      <w:r w:rsidR="008E5D8B" w:rsidRPr="008E5D8B">
        <w:rPr>
          <w:rFonts w:ascii="Arial" w:eastAsia="Times New Roman" w:hAnsi="Arial" w:cs="Arial"/>
          <w:color w:val="202A30"/>
          <w:sz w:val="21"/>
          <w:szCs w:val="21"/>
          <w:lang w:eastAsia="en-GB"/>
        </w:rPr>
        <w:t xml:space="preserve">many of which are highlighted in our campaign - </w:t>
      </w:r>
      <w:r w:rsidR="008E5D8B" w:rsidRPr="008F7203">
        <w:rPr>
          <w:rFonts w:ascii="Arial" w:eastAsia="Times New Roman" w:hAnsi="Arial" w:cs="Arial"/>
          <w:color w:val="202A30"/>
          <w:sz w:val="21"/>
          <w:szCs w:val="21"/>
          <w:lang w:eastAsia="en-GB"/>
        </w:rPr>
        <w:t xml:space="preserve">but </w:t>
      </w:r>
      <w:r w:rsidR="008E5D8B" w:rsidRPr="008E5D8B">
        <w:rPr>
          <w:rFonts w:ascii="Arial" w:eastAsia="Times New Roman" w:hAnsi="Arial" w:cs="Arial"/>
          <w:color w:val="202A30"/>
          <w:sz w:val="21"/>
          <w:szCs w:val="21"/>
          <w:lang w:eastAsia="en-GB"/>
        </w:rPr>
        <w:t xml:space="preserve">it is important to </w:t>
      </w:r>
      <w:r w:rsidR="008E5D8B">
        <w:rPr>
          <w:rFonts w:ascii="Arial" w:eastAsia="Times New Roman" w:hAnsi="Arial" w:cs="Arial"/>
          <w:color w:val="202A30"/>
          <w:sz w:val="21"/>
          <w:szCs w:val="21"/>
          <w:lang w:eastAsia="en-GB"/>
        </w:rPr>
        <w:t xml:space="preserve">speak to a </w:t>
      </w:r>
      <w:r w:rsidR="008E5D8B" w:rsidRPr="008F7203">
        <w:rPr>
          <w:rFonts w:ascii="Arial" w:eastAsia="Times New Roman" w:hAnsi="Arial" w:cs="Arial"/>
          <w:color w:val="202A30"/>
          <w:sz w:val="21"/>
          <w:szCs w:val="21"/>
          <w:lang w:eastAsia="en-GB"/>
        </w:rPr>
        <w:t>healthcare professional if you are unsure.</w:t>
      </w:r>
      <w:r w:rsidR="008E5D8B" w:rsidRPr="008E5D8B">
        <w:rPr>
          <w:rFonts w:ascii="Arial" w:eastAsia="Times New Roman" w:hAnsi="Arial" w:cs="Arial"/>
          <w:color w:val="202A30"/>
          <w:sz w:val="21"/>
          <w:szCs w:val="21"/>
          <w:lang w:eastAsia="en-GB"/>
        </w:rPr>
        <w:t xml:space="preserve"> </w:t>
      </w:r>
    </w:p>
    <w:p w14:paraId="310DC11C" w14:textId="3DFC60FF" w:rsidR="00F3443E" w:rsidRPr="008E5D8B" w:rsidRDefault="008E5D8B" w:rsidP="00390281">
      <w:pPr>
        <w:rPr>
          <w:rFonts w:ascii="Arial" w:hAnsi="Arial" w:cs="Arial"/>
          <w:sz w:val="21"/>
          <w:szCs w:val="21"/>
        </w:rPr>
      </w:pPr>
      <w:r>
        <w:rPr>
          <w:rFonts w:ascii="Arial" w:hAnsi="Arial" w:cs="Arial"/>
          <w:sz w:val="21"/>
          <w:szCs w:val="21"/>
        </w:rPr>
        <w:t>“</w:t>
      </w:r>
      <w:r w:rsidR="00F3443E">
        <w:rPr>
          <w:rFonts w:ascii="Arial" w:hAnsi="Arial" w:cs="Arial"/>
          <w:sz w:val="21"/>
          <w:szCs w:val="21"/>
        </w:rPr>
        <w:t xml:space="preserve">I have seen first-hand through working as a GP in the NHS for over 20 </w:t>
      </w:r>
      <w:r w:rsidR="00F3443E" w:rsidRPr="008E5D8B">
        <w:rPr>
          <w:rFonts w:ascii="Arial" w:hAnsi="Arial" w:cs="Arial"/>
          <w:sz w:val="21"/>
          <w:szCs w:val="21"/>
        </w:rPr>
        <w:t>years, how important it is to detect cancer early. Cervical screening is the single most accurate way to detect H</w:t>
      </w:r>
      <w:r w:rsidR="003850EA">
        <w:rPr>
          <w:rFonts w:ascii="Arial" w:hAnsi="Arial" w:cs="Arial"/>
          <w:sz w:val="21"/>
          <w:szCs w:val="21"/>
        </w:rPr>
        <w:t>PV and very early cell changes in t</w:t>
      </w:r>
      <w:r w:rsidR="00F3443E" w:rsidRPr="008E5D8B">
        <w:rPr>
          <w:rFonts w:ascii="Arial" w:hAnsi="Arial" w:cs="Arial"/>
          <w:sz w:val="21"/>
          <w:szCs w:val="21"/>
        </w:rPr>
        <w:t xml:space="preserve">he cervix. </w:t>
      </w:r>
    </w:p>
    <w:p w14:paraId="1E9C1FB3" w14:textId="0C9DBE3F" w:rsidR="008E5D8B" w:rsidRDefault="008E5D8B" w:rsidP="008E5D8B">
      <w:pPr>
        <w:shd w:val="clear" w:color="auto" w:fill="FFFFFF"/>
        <w:spacing w:after="225" w:line="240" w:lineRule="auto"/>
        <w:textAlignment w:val="baseline"/>
        <w:rPr>
          <w:rFonts w:ascii="Arial" w:eastAsia="Times New Roman" w:hAnsi="Arial" w:cs="Arial"/>
          <w:color w:val="202A30"/>
          <w:sz w:val="21"/>
          <w:szCs w:val="21"/>
          <w:lang w:eastAsia="en-GB"/>
        </w:rPr>
      </w:pPr>
      <w:r>
        <w:rPr>
          <w:rFonts w:ascii="Arial" w:eastAsia="Times New Roman" w:hAnsi="Arial" w:cs="Arial"/>
          <w:color w:val="202A30"/>
          <w:sz w:val="21"/>
          <w:szCs w:val="21"/>
          <w:lang w:eastAsia="en-GB"/>
        </w:rPr>
        <w:t>“It is</w:t>
      </w:r>
      <w:r w:rsidRPr="008F7203">
        <w:rPr>
          <w:rFonts w:ascii="Arial" w:eastAsia="Times New Roman" w:hAnsi="Arial" w:cs="Arial"/>
          <w:color w:val="202A30"/>
          <w:sz w:val="21"/>
          <w:szCs w:val="21"/>
          <w:lang w:eastAsia="en-GB"/>
        </w:rPr>
        <w:t xml:space="preserve"> important to understand that HPV can remain undetected for many years before later going on to cause abnormal cells which can lead to cancer, so even if you’ve previously had a negative test, it is vital that you attend your next one.”</w:t>
      </w:r>
    </w:p>
    <w:p w14:paraId="28263BDF" w14:textId="32EFB579" w:rsidR="009B2307" w:rsidRPr="009B2307" w:rsidRDefault="009B2307" w:rsidP="009B2307">
      <w:pPr>
        <w:shd w:val="clear" w:color="auto" w:fill="FFFFFF"/>
        <w:spacing w:after="225" w:line="240" w:lineRule="auto"/>
        <w:textAlignment w:val="baseline"/>
        <w:rPr>
          <w:rFonts w:ascii="Arial" w:eastAsia="Times New Roman" w:hAnsi="Arial" w:cs="Arial"/>
          <w:b/>
          <w:color w:val="202A30"/>
          <w:sz w:val="21"/>
          <w:szCs w:val="21"/>
          <w:lang w:eastAsia="en-GB"/>
        </w:rPr>
      </w:pPr>
      <w:r w:rsidRPr="009B2307">
        <w:rPr>
          <w:rFonts w:ascii="Arial" w:eastAsia="Times New Roman" w:hAnsi="Arial" w:cs="Arial"/>
          <w:b/>
          <w:color w:val="202A30"/>
          <w:sz w:val="21"/>
          <w:szCs w:val="21"/>
          <w:lang w:eastAsia="en-GB"/>
        </w:rPr>
        <w:t>Dr Lucy Hollingworth, London GP and Deputy Medical Director at RM Partners Cancer Alliance said:</w:t>
      </w:r>
    </w:p>
    <w:p w14:paraId="07C0682B" w14:textId="77777777" w:rsidR="00494E17" w:rsidRPr="00A97344" w:rsidRDefault="009B2307" w:rsidP="009B2307">
      <w:pPr>
        <w:shd w:val="clear" w:color="auto" w:fill="FFFFFF"/>
        <w:spacing w:after="225" w:line="240" w:lineRule="auto"/>
        <w:textAlignment w:val="baseline"/>
        <w:rPr>
          <w:rFonts w:ascii="Arial" w:eastAsia="Times New Roman" w:hAnsi="Arial" w:cs="Arial"/>
          <w:bCs/>
          <w:color w:val="202A30"/>
          <w:sz w:val="21"/>
          <w:szCs w:val="21"/>
          <w:lang w:eastAsia="en-GB"/>
        </w:rPr>
      </w:pPr>
      <w:r w:rsidRPr="00A97344">
        <w:rPr>
          <w:rFonts w:ascii="Arial" w:eastAsia="Times New Roman" w:hAnsi="Arial" w:cs="Arial"/>
          <w:bCs/>
          <w:color w:val="202A30"/>
          <w:sz w:val="21"/>
          <w:szCs w:val="21"/>
          <w:lang w:eastAsia="en-GB"/>
        </w:rPr>
        <w:t xml:space="preserve">"We are hoping this campaign will be the nudge that encourages people to book an appointment for their cervical screen when it is due. Cervical screening is the very best way to find changes that may increase risk of cancer in the future. Finding these changes early can be an essential step in preventing cancer from developing. </w:t>
      </w:r>
    </w:p>
    <w:p w14:paraId="1899FE11" w14:textId="78AA715B" w:rsidR="009B2307" w:rsidRPr="00A97344" w:rsidRDefault="00494E17" w:rsidP="009B2307">
      <w:pPr>
        <w:shd w:val="clear" w:color="auto" w:fill="FFFFFF"/>
        <w:spacing w:after="225" w:line="240" w:lineRule="auto"/>
        <w:textAlignment w:val="baseline"/>
        <w:rPr>
          <w:rFonts w:ascii="Arial" w:eastAsia="Times New Roman" w:hAnsi="Arial" w:cs="Arial"/>
          <w:bCs/>
          <w:color w:val="202A30"/>
          <w:sz w:val="21"/>
          <w:szCs w:val="21"/>
          <w:lang w:eastAsia="en-GB"/>
        </w:rPr>
      </w:pPr>
      <w:r w:rsidRPr="00A97344">
        <w:rPr>
          <w:rFonts w:ascii="Arial" w:eastAsia="Times New Roman" w:hAnsi="Arial" w:cs="Arial"/>
          <w:bCs/>
          <w:color w:val="202A30"/>
          <w:sz w:val="21"/>
          <w:szCs w:val="21"/>
          <w:lang w:eastAsia="en-GB"/>
        </w:rPr>
        <w:lastRenderedPageBreak/>
        <w:t>“</w:t>
      </w:r>
      <w:r w:rsidR="009B2307" w:rsidRPr="00A97344">
        <w:rPr>
          <w:rFonts w:ascii="Arial" w:eastAsia="Times New Roman" w:hAnsi="Arial" w:cs="Arial"/>
          <w:bCs/>
          <w:color w:val="202A30"/>
          <w:sz w:val="21"/>
          <w:szCs w:val="21"/>
          <w:lang w:eastAsia="en-GB"/>
        </w:rPr>
        <w:t>For those people that put-off having their screening because they are concerned about the procedure, please be assured that adaptions can be made so that you feel as comfortable as possible. If you are worried about it, please reach out to your practice nurse or GP, who will always welcome a discussion with you as we are keen to make sure you receive the medical care you are entitled to, in a way that is acceptable to you</w:t>
      </w:r>
      <w:r w:rsidR="00A97344">
        <w:rPr>
          <w:rFonts w:ascii="Arial" w:eastAsia="Times New Roman" w:hAnsi="Arial" w:cs="Arial"/>
          <w:bCs/>
          <w:color w:val="202A30"/>
          <w:sz w:val="21"/>
          <w:szCs w:val="21"/>
          <w:lang w:eastAsia="en-GB"/>
        </w:rPr>
        <w:t xml:space="preserve">.” </w:t>
      </w:r>
    </w:p>
    <w:p w14:paraId="7503244D" w14:textId="77777777" w:rsidR="00390281" w:rsidRDefault="00390281" w:rsidP="00390281">
      <w:pPr>
        <w:rPr>
          <w:rStyle w:val="Hyperlink"/>
          <w:rFonts w:ascii="Arial" w:hAnsi="Arial" w:cs="Arial"/>
          <w:sz w:val="21"/>
          <w:szCs w:val="21"/>
        </w:rPr>
      </w:pPr>
      <w:r w:rsidRPr="00053BD5">
        <w:rPr>
          <w:rFonts w:ascii="Arial" w:hAnsi="Arial" w:cs="Arial"/>
          <w:color w:val="202A30"/>
          <w:sz w:val="21"/>
          <w:szCs w:val="21"/>
          <w:shd w:val="clear" w:color="auto" w:fill="FFFFFF"/>
        </w:rPr>
        <w:t xml:space="preserve">Attending screening is the best way of preventing cervical cancer, which is why it’s important that you book an appointment when invited. </w:t>
      </w:r>
      <w:r w:rsidRPr="00053BD5">
        <w:rPr>
          <w:rFonts w:ascii="Arial" w:eastAsia="Times New Roman" w:hAnsi="Arial" w:cs="Arial"/>
          <w:color w:val="202A30"/>
          <w:sz w:val="21"/>
          <w:szCs w:val="21"/>
          <w:lang w:eastAsia="en-GB"/>
        </w:rPr>
        <w:t xml:space="preserve">To find out more about cervical screening and how to book your appointment, visit </w:t>
      </w:r>
      <w:hyperlink r:id="rId7" w:history="1">
        <w:r w:rsidRPr="00053BD5">
          <w:rPr>
            <w:rStyle w:val="Hyperlink"/>
            <w:rFonts w:ascii="Arial" w:hAnsi="Arial" w:cs="Arial"/>
            <w:sz w:val="21"/>
            <w:szCs w:val="21"/>
          </w:rPr>
          <w:t>https://www.cervicalcancerpreventionweek.com/</w:t>
        </w:r>
      </w:hyperlink>
    </w:p>
    <w:p w14:paraId="4BB13B04" w14:textId="77777777" w:rsidR="00A97344" w:rsidRPr="00053BD5" w:rsidRDefault="00A97344" w:rsidP="00390281">
      <w:pPr>
        <w:rPr>
          <w:rFonts w:ascii="Arial" w:hAnsi="Arial" w:cs="Arial"/>
          <w:color w:val="202A30"/>
          <w:sz w:val="21"/>
          <w:szCs w:val="21"/>
          <w:shd w:val="clear" w:color="auto" w:fill="FFFFFF"/>
        </w:rPr>
      </w:pPr>
    </w:p>
    <w:sectPr w:rsidR="00A97344" w:rsidRPr="00053B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322E"/>
    <w:multiLevelType w:val="hybridMultilevel"/>
    <w:tmpl w:val="A18C029E"/>
    <w:lvl w:ilvl="0" w:tplc="6F76861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41C08"/>
    <w:multiLevelType w:val="hybridMultilevel"/>
    <w:tmpl w:val="96DAC430"/>
    <w:lvl w:ilvl="0" w:tplc="6F76861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B436D"/>
    <w:multiLevelType w:val="hybridMultilevel"/>
    <w:tmpl w:val="DA686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AD3A06"/>
    <w:multiLevelType w:val="hybridMultilevel"/>
    <w:tmpl w:val="9D2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719DE"/>
    <w:multiLevelType w:val="multilevel"/>
    <w:tmpl w:val="0D48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41898">
    <w:abstractNumId w:val="2"/>
  </w:num>
  <w:num w:numId="2" w16cid:durableId="1276327578">
    <w:abstractNumId w:val="1"/>
  </w:num>
  <w:num w:numId="3" w16cid:durableId="240532735">
    <w:abstractNumId w:val="0"/>
  </w:num>
  <w:num w:numId="4" w16cid:durableId="2100127797">
    <w:abstractNumId w:val="3"/>
  </w:num>
  <w:num w:numId="5" w16cid:durableId="162276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81"/>
    <w:rsid w:val="00001A9B"/>
    <w:rsid w:val="00053BD5"/>
    <w:rsid w:val="000F214D"/>
    <w:rsid w:val="000F73AB"/>
    <w:rsid w:val="001125E6"/>
    <w:rsid w:val="00146EA7"/>
    <w:rsid w:val="001A0695"/>
    <w:rsid w:val="001A381F"/>
    <w:rsid w:val="00227E52"/>
    <w:rsid w:val="0026633E"/>
    <w:rsid w:val="002A7DDB"/>
    <w:rsid w:val="002F2E61"/>
    <w:rsid w:val="00317270"/>
    <w:rsid w:val="003850EA"/>
    <w:rsid w:val="00390281"/>
    <w:rsid w:val="003E49F3"/>
    <w:rsid w:val="003F3E8F"/>
    <w:rsid w:val="003F70DB"/>
    <w:rsid w:val="004170EB"/>
    <w:rsid w:val="004744A1"/>
    <w:rsid w:val="00494E17"/>
    <w:rsid w:val="00506BA6"/>
    <w:rsid w:val="00544958"/>
    <w:rsid w:val="00574006"/>
    <w:rsid w:val="005A4DDB"/>
    <w:rsid w:val="005C13F3"/>
    <w:rsid w:val="005D098F"/>
    <w:rsid w:val="005E5A94"/>
    <w:rsid w:val="00604010"/>
    <w:rsid w:val="00667B31"/>
    <w:rsid w:val="006D7B1C"/>
    <w:rsid w:val="007007FE"/>
    <w:rsid w:val="0073180A"/>
    <w:rsid w:val="00732A2B"/>
    <w:rsid w:val="007616AB"/>
    <w:rsid w:val="00803BBE"/>
    <w:rsid w:val="008458B8"/>
    <w:rsid w:val="008E5D8B"/>
    <w:rsid w:val="008E73E5"/>
    <w:rsid w:val="00917023"/>
    <w:rsid w:val="00954538"/>
    <w:rsid w:val="009B2307"/>
    <w:rsid w:val="009E7156"/>
    <w:rsid w:val="009F4240"/>
    <w:rsid w:val="00A97344"/>
    <w:rsid w:val="00AC28FD"/>
    <w:rsid w:val="00B817BE"/>
    <w:rsid w:val="00BA35DB"/>
    <w:rsid w:val="00C601BB"/>
    <w:rsid w:val="00D2440F"/>
    <w:rsid w:val="00D6767D"/>
    <w:rsid w:val="00DD3758"/>
    <w:rsid w:val="00DE4203"/>
    <w:rsid w:val="00E64520"/>
    <w:rsid w:val="00EB1D25"/>
    <w:rsid w:val="00F32153"/>
    <w:rsid w:val="00F3443E"/>
    <w:rsid w:val="00F5239E"/>
    <w:rsid w:val="00F90F5E"/>
    <w:rsid w:val="00F91867"/>
    <w:rsid w:val="00FA05A4"/>
    <w:rsid w:val="00FA5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7915"/>
  <w15:chartTrackingRefBased/>
  <w15:docId w15:val="{30733B14-DA2F-49E1-8D5C-107F10B3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281"/>
  </w:style>
  <w:style w:type="paragraph" w:styleId="Heading1">
    <w:name w:val="heading 1"/>
    <w:basedOn w:val="Normal"/>
    <w:link w:val="Heading1Char"/>
    <w:uiPriority w:val="9"/>
    <w:qFormat/>
    <w:rsid w:val="003902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F523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281"/>
    <w:rPr>
      <w:color w:val="0000FF"/>
      <w:u w:val="single"/>
    </w:rPr>
  </w:style>
  <w:style w:type="paragraph" w:styleId="ListParagraph">
    <w:name w:val="List Paragraph"/>
    <w:basedOn w:val="Normal"/>
    <w:uiPriority w:val="34"/>
    <w:qFormat/>
    <w:rsid w:val="00390281"/>
    <w:pPr>
      <w:ind w:left="720"/>
      <w:contextualSpacing/>
    </w:pPr>
  </w:style>
  <w:style w:type="character" w:customStyle="1" w:styleId="Heading1Char">
    <w:name w:val="Heading 1 Char"/>
    <w:basedOn w:val="DefaultParagraphFont"/>
    <w:link w:val="Heading1"/>
    <w:uiPriority w:val="9"/>
    <w:rsid w:val="00390281"/>
    <w:rPr>
      <w:rFonts w:ascii="Times New Roman" w:eastAsia="Times New Roman" w:hAnsi="Times New Roman" w:cs="Times New Roman"/>
      <w:b/>
      <w:bCs/>
      <w:kern w:val="36"/>
      <w:sz w:val="48"/>
      <w:szCs w:val="48"/>
      <w:lang w:eastAsia="en-GB"/>
    </w:rPr>
  </w:style>
  <w:style w:type="character" w:styleId="Emphasis">
    <w:name w:val="Emphasis"/>
    <w:basedOn w:val="DefaultParagraphFont"/>
    <w:uiPriority w:val="20"/>
    <w:qFormat/>
    <w:rsid w:val="00053BD5"/>
    <w:rPr>
      <w:i/>
      <w:iCs/>
    </w:rPr>
  </w:style>
  <w:style w:type="character" w:styleId="CommentReference">
    <w:name w:val="annotation reference"/>
    <w:basedOn w:val="DefaultParagraphFont"/>
    <w:uiPriority w:val="99"/>
    <w:semiHidden/>
    <w:unhideWhenUsed/>
    <w:rsid w:val="000F214D"/>
    <w:rPr>
      <w:sz w:val="16"/>
      <w:szCs w:val="16"/>
    </w:rPr>
  </w:style>
  <w:style w:type="paragraph" w:styleId="CommentText">
    <w:name w:val="annotation text"/>
    <w:basedOn w:val="Normal"/>
    <w:link w:val="CommentTextChar"/>
    <w:uiPriority w:val="99"/>
    <w:semiHidden/>
    <w:unhideWhenUsed/>
    <w:rsid w:val="000F214D"/>
    <w:pPr>
      <w:spacing w:line="240" w:lineRule="auto"/>
    </w:pPr>
    <w:rPr>
      <w:sz w:val="20"/>
      <w:szCs w:val="20"/>
    </w:rPr>
  </w:style>
  <w:style w:type="character" w:customStyle="1" w:styleId="CommentTextChar">
    <w:name w:val="Comment Text Char"/>
    <w:basedOn w:val="DefaultParagraphFont"/>
    <w:link w:val="CommentText"/>
    <w:uiPriority w:val="99"/>
    <w:semiHidden/>
    <w:rsid w:val="000F214D"/>
    <w:rPr>
      <w:sz w:val="20"/>
      <w:szCs w:val="20"/>
    </w:rPr>
  </w:style>
  <w:style w:type="paragraph" w:styleId="CommentSubject">
    <w:name w:val="annotation subject"/>
    <w:basedOn w:val="CommentText"/>
    <w:next w:val="CommentText"/>
    <w:link w:val="CommentSubjectChar"/>
    <w:uiPriority w:val="99"/>
    <w:semiHidden/>
    <w:unhideWhenUsed/>
    <w:rsid w:val="000F214D"/>
    <w:rPr>
      <w:b/>
      <w:bCs/>
    </w:rPr>
  </w:style>
  <w:style w:type="character" w:customStyle="1" w:styleId="CommentSubjectChar">
    <w:name w:val="Comment Subject Char"/>
    <w:basedOn w:val="CommentTextChar"/>
    <w:link w:val="CommentSubject"/>
    <w:uiPriority w:val="99"/>
    <w:semiHidden/>
    <w:rsid w:val="000F214D"/>
    <w:rPr>
      <w:b/>
      <w:bCs/>
      <w:sz w:val="20"/>
      <w:szCs w:val="20"/>
    </w:rPr>
  </w:style>
  <w:style w:type="paragraph" w:styleId="BalloonText">
    <w:name w:val="Balloon Text"/>
    <w:basedOn w:val="Normal"/>
    <w:link w:val="BalloonTextChar"/>
    <w:uiPriority w:val="99"/>
    <w:semiHidden/>
    <w:unhideWhenUsed/>
    <w:rsid w:val="000F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14D"/>
    <w:rPr>
      <w:rFonts w:ascii="Segoe UI" w:hAnsi="Segoe UI" w:cs="Segoe UI"/>
      <w:sz w:val="18"/>
      <w:szCs w:val="18"/>
    </w:rPr>
  </w:style>
  <w:style w:type="character" w:customStyle="1" w:styleId="uv3um">
    <w:name w:val="uv3um"/>
    <w:basedOn w:val="DefaultParagraphFont"/>
    <w:rsid w:val="00AC28FD"/>
  </w:style>
  <w:style w:type="paragraph" w:styleId="NormalWeb">
    <w:name w:val="Normal (Web)"/>
    <w:basedOn w:val="Normal"/>
    <w:uiPriority w:val="99"/>
    <w:unhideWhenUsed/>
    <w:rsid w:val="00F34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54538"/>
    <w:rPr>
      <w:color w:val="954F72" w:themeColor="followedHyperlink"/>
      <w:u w:val="single"/>
    </w:rPr>
  </w:style>
  <w:style w:type="character" w:customStyle="1" w:styleId="Heading3Char">
    <w:name w:val="Heading 3 Char"/>
    <w:basedOn w:val="DefaultParagraphFont"/>
    <w:link w:val="Heading3"/>
    <w:uiPriority w:val="9"/>
    <w:semiHidden/>
    <w:rsid w:val="00F5239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1A0695"/>
    <w:pPr>
      <w:spacing w:after="0" w:line="240" w:lineRule="auto"/>
    </w:pPr>
  </w:style>
  <w:style w:type="character" w:customStyle="1" w:styleId="UnresolvedMention1">
    <w:name w:val="Unresolved Mention1"/>
    <w:basedOn w:val="DefaultParagraphFont"/>
    <w:uiPriority w:val="99"/>
    <w:semiHidden/>
    <w:unhideWhenUsed/>
    <w:rsid w:val="008E7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404700">
      <w:bodyDiv w:val="1"/>
      <w:marLeft w:val="0"/>
      <w:marRight w:val="0"/>
      <w:marTop w:val="0"/>
      <w:marBottom w:val="0"/>
      <w:divBdr>
        <w:top w:val="none" w:sz="0" w:space="0" w:color="auto"/>
        <w:left w:val="none" w:sz="0" w:space="0" w:color="auto"/>
        <w:bottom w:val="none" w:sz="0" w:space="0" w:color="auto"/>
        <w:right w:val="none" w:sz="0" w:space="0" w:color="auto"/>
      </w:divBdr>
    </w:div>
    <w:div w:id="308023343">
      <w:bodyDiv w:val="1"/>
      <w:marLeft w:val="0"/>
      <w:marRight w:val="0"/>
      <w:marTop w:val="0"/>
      <w:marBottom w:val="0"/>
      <w:divBdr>
        <w:top w:val="none" w:sz="0" w:space="0" w:color="auto"/>
        <w:left w:val="none" w:sz="0" w:space="0" w:color="auto"/>
        <w:bottom w:val="none" w:sz="0" w:space="0" w:color="auto"/>
        <w:right w:val="none" w:sz="0" w:space="0" w:color="auto"/>
      </w:divBdr>
    </w:div>
    <w:div w:id="472409127">
      <w:bodyDiv w:val="1"/>
      <w:marLeft w:val="0"/>
      <w:marRight w:val="0"/>
      <w:marTop w:val="0"/>
      <w:marBottom w:val="0"/>
      <w:divBdr>
        <w:top w:val="none" w:sz="0" w:space="0" w:color="auto"/>
        <w:left w:val="none" w:sz="0" w:space="0" w:color="auto"/>
        <w:bottom w:val="none" w:sz="0" w:space="0" w:color="auto"/>
        <w:right w:val="none" w:sz="0" w:space="0" w:color="auto"/>
      </w:divBdr>
    </w:div>
    <w:div w:id="724640178">
      <w:bodyDiv w:val="1"/>
      <w:marLeft w:val="0"/>
      <w:marRight w:val="0"/>
      <w:marTop w:val="0"/>
      <w:marBottom w:val="0"/>
      <w:divBdr>
        <w:top w:val="none" w:sz="0" w:space="0" w:color="auto"/>
        <w:left w:val="none" w:sz="0" w:space="0" w:color="auto"/>
        <w:bottom w:val="none" w:sz="0" w:space="0" w:color="auto"/>
        <w:right w:val="none" w:sz="0" w:space="0" w:color="auto"/>
      </w:divBdr>
    </w:div>
    <w:div w:id="1524367795">
      <w:bodyDiv w:val="1"/>
      <w:marLeft w:val="0"/>
      <w:marRight w:val="0"/>
      <w:marTop w:val="0"/>
      <w:marBottom w:val="0"/>
      <w:divBdr>
        <w:top w:val="none" w:sz="0" w:space="0" w:color="auto"/>
        <w:left w:val="none" w:sz="0" w:space="0" w:color="auto"/>
        <w:bottom w:val="none" w:sz="0" w:space="0" w:color="auto"/>
        <w:right w:val="none" w:sz="0" w:space="0" w:color="auto"/>
      </w:divBdr>
    </w:div>
    <w:div w:id="21119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ervicalcancerpreventionwee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veappeal.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BD4A5-0146-4712-84CA-7D0239C5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GSTT</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Palanee Sabrina (SPALANEE)</dc:creator>
  <cp:keywords/>
  <dc:description/>
  <cp:lastModifiedBy>BROWN, Candy (RM PARTNERS)</cp:lastModifiedBy>
  <cp:revision>4</cp:revision>
  <cp:lastPrinted>2025-01-16T13:24:00Z</cp:lastPrinted>
  <dcterms:created xsi:type="dcterms:W3CDTF">2025-01-17T15:55:00Z</dcterms:created>
  <dcterms:modified xsi:type="dcterms:W3CDTF">2025-01-20T13:27:00Z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577a5219-b3c3-48b6-8a8d-903fa2487652</vt:lpwstr>
  </property>
</Properties>
</file>