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D8" w:rsidRDefault="00F476D8" w:rsidP="00F476D8">
      <w:pPr>
        <w:rPr>
          <w:rFonts w:ascii="Arial" w:hAnsi="Arial" w:cs="Arial"/>
        </w:rPr>
      </w:pPr>
      <w:r w:rsidRPr="00184336">
        <w:rPr>
          <w:rFonts w:ascii="Arial" w:hAnsi="Arial" w:cs="Arial"/>
          <w:b/>
          <w:u w:val="single"/>
        </w:rPr>
        <w:t xml:space="preserve">Subject: London Arabic speaking support service for women affected by </w:t>
      </w:r>
      <w:r>
        <w:rPr>
          <w:rFonts w:ascii="Arial" w:hAnsi="Arial" w:cs="Arial"/>
          <w:b/>
          <w:u w:val="single"/>
        </w:rPr>
        <w:t>GBV, FM, FGM &amp; HBV</w:t>
      </w:r>
    </w:p>
    <w:p w:rsidR="00F476D8" w:rsidRPr="0089716E" w:rsidRDefault="00F476D8" w:rsidP="00F476D8">
      <w:pPr>
        <w:rPr>
          <w:rFonts w:ascii="Arial" w:hAnsi="Arial" w:cs="Arial"/>
        </w:rPr>
      </w:pPr>
    </w:p>
    <w:p w:rsidR="00F476D8" w:rsidRPr="0089716E" w:rsidRDefault="00F476D8" w:rsidP="00F476D8">
      <w:pPr>
        <w:rPr>
          <w:rFonts w:ascii="Arial" w:hAnsi="Arial" w:cs="Arial"/>
        </w:rPr>
      </w:pPr>
      <w:r w:rsidRPr="0089716E">
        <w:rPr>
          <w:rFonts w:ascii="Arial" w:hAnsi="Arial" w:cs="Arial"/>
        </w:rPr>
        <w:t>Dear VAWG Coordinator</w:t>
      </w:r>
      <w:r>
        <w:rPr>
          <w:rFonts w:ascii="Arial" w:hAnsi="Arial" w:cs="Arial"/>
        </w:rPr>
        <w:t>,</w:t>
      </w:r>
    </w:p>
    <w:p w:rsidR="00F476D8" w:rsidRPr="0089716E" w:rsidRDefault="00F476D8" w:rsidP="00F476D8">
      <w:pPr>
        <w:rPr>
          <w:rFonts w:ascii="Arial" w:hAnsi="Arial" w:cs="Arial"/>
        </w:rPr>
      </w:pPr>
    </w:p>
    <w:p w:rsidR="00F476D8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would like to remind you </w:t>
      </w:r>
      <w:r w:rsidRPr="0089716E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DVIP’s </w:t>
      </w:r>
      <w:r w:rsidRPr="0089716E">
        <w:rPr>
          <w:rFonts w:ascii="Arial" w:hAnsi="Arial" w:cs="Arial"/>
        </w:rPr>
        <w:t>Al-aman</w:t>
      </w:r>
      <w:r>
        <w:rPr>
          <w:rFonts w:ascii="Arial" w:hAnsi="Arial" w:cs="Arial"/>
        </w:rPr>
        <w:t xml:space="preserve"> service</w:t>
      </w:r>
      <w:r w:rsidRPr="0089716E">
        <w:rPr>
          <w:rFonts w:ascii="Arial" w:hAnsi="Arial" w:cs="Arial"/>
        </w:rPr>
        <w:t xml:space="preserve"> has</w:t>
      </w:r>
      <w:r>
        <w:rPr>
          <w:rFonts w:ascii="Arial" w:hAnsi="Arial" w:cs="Arial"/>
        </w:rPr>
        <w:t xml:space="preserve"> continued to receive funding from </w:t>
      </w:r>
      <w:r w:rsidRPr="0089716E">
        <w:rPr>
          <w:rFonts w:ascii="Arial" w:hAnsi="Arial" w:cs="Arial"/>
        </w:rPr>
        <w:t>London</w:t>
      </w:r>
      <w:r w:rsidRPr="0089716E">
        <w:rPr>
          <w:rFonts w:ascii="Arial" w:hAnsi="Arial" w:cs="Arial"/>
        </w:rPr>
        <w:t xml:space="preserve"> Councils to support women </w:t>
      </w:r>
      <w:r>
        <w:rPr>
          <w:rFonts w:ascii="Arial" w:hAnsi="Arial" w:cs="Arial"/>
        </w:rPr>
        <w:t xml:space="preserve">from Arabic speaking communities who have been </w:t>
      </w:r>
      <w:r w:rsidRPr="0089716E">
        <w:rPr>
          <w:rFonts w:ascii="Arial" w:hAnsi="Arial" w:cs="Arial"/>
        </w:rPr>
        <w:t xml:space="preserve">affected </w:t>
      </w:r>
      <w:r>
        <w:rPr>
          <w:rFonts w:ascii="Arial" w:hAnsi="Arial" w:cs="Arial"/>
        </w:rPr>
        <w:t>by</w:t>
      </w:r>
      <w:r w:rsidRPr="0089716E">
        <w:rPr>
          <w:rFonts w:ascii="Arial" w:hAnsi="Arial" w:cs="Arial"/>
        </w:rPr>
        <w:t xml:space="preserve"> gender based violence</w:t>
      </w:r>
      <w:r>
        <w:rPr>
          <w:rFonts w:ascii="Arial" w:hAnsi="Arial" w:cs="Arial"/>
        </w:rPr>
        <w:t>, forced marriage, female genital mutilation and honour based violence.</w:t>
      </w:r>
    </w:p>
    <w:p w:rsidR="00F476D8" w:rsidRDefault="00F476D8" w:rsidP="00F476D8">
      <w:pPr>
        <w:jc w:val="both"/>
        <w:rPr>
          <w:rFonts w:ascii="Arial" w:hAnsi="Arial" w:cs="Arial"/>
        </w:rPr>
      </w:pPr>
      <w:bookmarkStart w:id="0" w:name="_GoBack"/>
      <w:bookmarkEnd w:id="0"/>
    </w:p>
    <w:p w:rsidR="00F476D8" w:rsidRPr="0089716E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>Al-aman</w:t>
      </w:r>
      <w:r>
        <w:rPr>
          <w:rFonts w:ascii="Arial" w:hAnsi="Arial" w:cs="Arial"/>
        </w:rPr>
        <w:t xml:space="preserve">, DVIP’s service for Arabic speaking </w:t>
      </w:r>
      <w:r>
        <w:rPr>
          <w:rFonts w:ascii="Arial" w:hAnsi="Arial" w:cs="Arial"/>
        </w:rPr>
        <w:t>communities</w:t>
      </w:r>
      <w:r w:rsidRPr="0089716E">
        <w:rPr>
          <w:rFonts w:ascii="Arial" w:hAnsi="Arial" w:cs="Arial"/>
        </w:rPr>
        <w:t xml:space="preserve"> has been supporting Arabic speaking women across London affected by </w:t>
      </w:r>
      <w:r>
        <w:rPr>
          <w:rFonts w:ascii="Arial" w:hAnsi="Arial" w:cs="Arial"/>
        </w:rPr>
        <w:t xml:space="preserve">all forms of </w:t>
      </w:r>
      <w:r w:rsidRPr="0089716E">
        <w:rPr>
          <w:rFonts w:ascii="Arial" w:hAnsi="Arial" w:cs="Arial"/>
        </w:rPr>
        <w:t xml:space="preserve">gender based violence since 2000. The service is run by experienced bi-lingual staff from Arabic speaking countries with specialist knowledge of domestic </w:t>
      </w:r>
      <w:r>
        <w:rPr>
          <w:rFonts w:ascii="Arial" w:hAnsi="Arial" w:cs="Arial"/>
        </w:rPr>
        <w:t>abuse</w:t>
      </w:r>
      <w:r w:rsidRPr="0089716E">
        <w:rPr>
          <w:rFonts w:ascii="Arial" w:hAnsi="Arial" w:cs="Arial"/>
        </w:rPr>
        <w:t>, forced marriage, female genital mutilation and honour crimes.</w:t>
      </w:r>
    </w:p>
    <w:p w:rsidR="00F476D8" w:rsidRPr="0089716E" w:rsidRDefault="00F476D8" w:rsidP="00F476D8">
      <w:pPr>
        <w:jc w:val="both"/>
        <w:rPr>
          <w:rFonts w:ascii="Arial" w:hAnsi="Arial" w:cs="Arial"/>
        </w:rPr>
      </w:pPr>
    </w:p>
    <w:p w:rsidR="00F476D8" w:rsidRPr="0089716E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 xml:space="preserve">The Al-aman </w:t>
      </w:r>
      <w:r>
        <w:rPr>
          <w:rFonts w:ascii="Arial" w:hAnsi="Arial" w:cs="Arial"/>
        </w:rPr>
        <w:t>s</w:t>
      </w:r>
      <w:r w:rsidRPr="0089716E">
        <w:rPr>
          <w:rFonts w:ascii="Arial" w:hAnsi="Arial" w:cs="Arial"/>
        </w:rPr>
        <w:t xml:space="preserve">ervice offers </w:t>
      </w:r>
      <w:r>
        <w:rPr>
          <w:rFonts w:ascii="Arial" w:hAnsi="Arial" w:cs="Arial"/>
        </w:rPr>
        <w:t>women-centred support services by phone and individual meetings focussing on emotional support, safety planning and advocacy guidance. We also deliver a structured group work programme designed to empower and support women and provide them with practical skills to rebuild and retake control of their own and their children’s lives.</w:t>
      </w:r>
    </w:p>
    <w:p w:rsidR="00F476D8" w:rsidRPr="0089716E" w:rsidRDefault="00F476D8" w:rsidP="00F476D8">
      <w:pPr>
        <w:jc w:val="both"/>
        <w:rPr>
          <w:rFonts w:ascii="Arial" w:hAnsi="Arial" w:cs="Arial"/>
        </w:rPr>
      </w:pPr>
    </w:p>
    <w:p w:rsidR="00F476D8" w:rsidRPr="00B6296A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 xml:space="preserve">We accept referrals from community, voluntary and statutory agencies as well as self </w:t>
      </w:r>
      <w:r w:rsidRPr="00B6296A">
        <w:rPr>
          <w:rFonts w:ascii="Arial" w:hAnsi="Arial" w:cs="Arial"/>
        </w:rPr>
        <w:t xml:space="preserve">referrals from women themselves. To refer someone to our service, please contact the Women’s Service team on: </w:t>
      </w:r>
    </w:p>
    <w:p w:rsidR="00F476D8" w:rsidRPr="00B6296A" w:rsidRDefault="00F476D8" w:rsidP="00F476D8">
      <w:pPr>
        <w:jc w:val="both"/>
        <w:rPr>
          <w:rFonts w:ascii="Arial" w:hAnsi="Arial" w:cs="Arial"/>
        </w:rPr>
      </w:pPr>
      <w:r w:rsidRPr="00B6296A">
        <w:rPr>
          <w:rFonts w:ascii="Arial" w:hAnsi="Arial" w:cs="Arial"/>
        </w:rPr>
        <w:t>Tel: 020 8563 2250</w:t>
      </w:r>
    </w:p>
    <w:p w:rsidR="00F476D8" w:rsidRPr="00B6296A" w:rsidRDefault="00F476D8" w:rsidP="00F476D8">
      <w:pPr>
        <w:rPr>
          <w:rFonts w:ascii="Arial" w:hAnsi="Arial" w:cs="Arial"/>
        </w:rPr>
      </w:pPr>
      <w:r w:rsidRPr="00B6296A">
        <w:rPr>
          <w:rFonts w:ascii="Arial" w:hAnsi="Arial" w:cs="Arial"/>
        </w:rPr>
        <w:t xml:space="preserve">Email: </w:t>
      </w:r>
      <w:hyperlink r:id="rId5" w:history="1">
        <w:r>
          <w:rPr>
            <w:rStyle w:val="Hyperlink"/>
            <w:rFonts w:ascii="Arial" w:hAnsi="Arial" w:cs="Arial"/>
          </w:rPr>
          <w:t>al-aman@dvip.org</w:t>
        </w:r>
      </w:hyperlink>
    </w:p>
    <w:p w:rsidR="00F476D8" w:rsidRPr="00000C82" w:rsidRDefault="00F476D8" w:rsidP="00F476D8">
      <w:pPr>
        <w:jc w:val="both"/>
        <w:rPr>
          <w:rFonts w:ascii="Arial" w:hAnsi="Arial" w:cs="Arial"/>
        </w:rPr>
      </w:pPr>
    </w:p>
    <w:p w:rsidR="00F476D8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would welcome the opportunity </w:t>
      </w:r>
      <w:r w:rsidRPr="0089716E">
        <w:rPr>
          <w:rFonts w:ascii="Arial" w:hAnsi="Arial" w:cs="Arial"/>
        </w:rPr>
        <w:t xml:space="preserve">to attend </w:t>
      </w:r>
      <w:r>
        <w:rPr>
          <w:rFonts w:ascii="Arial" w:hAnsi="Arial" w:cs="Arial"/>
        </w:rPr>
        <w:t>your VAWG forum</w:t>
      </w:r>
      <w:r w:rsidRPr="0089716E">
        <w:rPr>
          <w:rFonts w:ascii="Arial" w:hAnsi="Arial" w:cs="Arial"/>
        </w:rPr>
        <w:t xml:space="preserve"> to present our services. </w:t>
      </w:r>
    </w:p>
    <w:p w:rsidR="00F476D8" w:rsidRPr="0089716E" w:rsidRDefault="00F476D8" w:rsidP="00F476D8">
      <w:pPr>
        <w:jc w:val="both"/>
        <w:rPr>
          <w:rFonts w:ascii="Arial" w:hAnsi="Arial" w:cs="Arial"/>
        </w:rPr>
      </w:pPr>
    </w:p>
    <w:p w:rsidR="00F476D8" w:rsidRPr="0089716E" w:rsidRDefault="00F476D8" w:rsidP="00F476D8">
      <w:pPr>
        <w:jc w:val="both"/>
        <w:rPr>
          <w:rFonts w:ascii="Arial" w:hAnsi="Arial" w:cs="Arial"/>
        </w:rPr>
      </w:pPr>
      <w:r w:rsidRPr="0089716E">
        <w:rPr>
          <w:rFonts w:ascii="Arial" w:hAnsi="Arial" w:cs="Arial"/>
        </w:rPr>
        <w:t>Please do not hesitate to contact us should you require further information.</w:t>
      </w:r>
    </w:p>
    <w:p w:rsidR="00F476D8" w:rsidRPr="0089716E" w:rsidRDefault="00F476D8" w:rsidP="00F476D8">
      <w:pPr>
        <w:jc w:val="both"/>
        <w:rPr>
          <w:rFonts w:ascii="Arial" w:hAnsi="Arial" w:cs="Arial"/>
        </w:rPr>
      </w:pPr>
    </w:p>
    <w:p w:rsidR="00F476D8" w:rsidRPr="0089716E" w:rsidRDefault="00F476D8" w:rsidP="00F476D8">
      <w:pPr>
        <w:rPr>
          <w:rFonts w:ascii="Arial" w:hAnsi="Arial" w:cs="Arial"/>
        </w:rPr>
      </w:pPr>
      <w:r w:rsidRPr="0089716E">
        <w:rPr>
          <w:rFonts w:ascii="Arial" w:hAnsi="Arial" w:cs="Arial"/>
        </w:rPr>
        <w:t>Kind regards,</w:t>
      </w:r>
    </w:p>
    <w:p w:rsidR="00F476D8" w:rsidRPr="0089716E" w:rsidRDefault="00F476D8" w:rsidP="00F476D8">
      <w:pPr>
        <w:rPr>
          <w:rFonts w:ascii="Arial" w:hAnsi="Arial" w:cs="Arial"/>
        </w:rPr>
      </w:pPr>
    </w:p>
    <w:p w:rsidR="00F476D8" w:rsidRPr="0089716E" w:rsidRDefault="00F476D8" w:rsidP="00F476D8">
      <w:pPr>
        <w:rPr>
          <w:rFonts w:ascii="Arial" w:hAnsi="Arial" w:cs="Arial"/>
        </w:rPr>
      </w:pPr>
    </w:p>
    <w:p w:rsidR="00F476D8" w:rsidRPr="0089716E" w:rsidRDefault="00F476D8" w:rsidP="00F476D8">
      <w:pPr>
        <w:rPr>
          <w:rFonts w:ascii="Arial" w:hAnsi="Arial" w:cs="Arial"/>
        </w:rPr>
      </w:pPr>
      <w:r>
        <w:rPr>
          <w:rFonts w:ascii="Arial" w:hAnsi="Arial" w:cs="Arial"/>
        </w:rPr>
        <w:t>The Al-aman Team</w:t>
      </w:r>
    </w:p>
    <w:p w:rsidR="00F476D8" w:rsidRDefault="00F476D8" w:rsidP="00F476D8">
      <w:pPr>
        <w:rPr>
          <w:rFonts w:ascii="Arial" w:hAnsi="Arial" w:cs="Arial"/>
        </w:rPr>
      </w:pPr>
    </w:p>
    <w:p w:rsidR="00F476D8" w:rsidRDefault="00F476D8" w:rsidP="00F476D8">
      <w:pPr>
        <w:jc w:val="right"/>
        <w:rPr>
          <w:rFonts w:ascii="Arial" w:hAnsi="Arial" w:cs="Arial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59264" behindDoc="1" locked="0" layoutInCell="1" allowOverlap="1" wp14:anchorId="227D7C6B" wp14:editId="431AD430">
            <wp:simplePos x="0" y="0"/>
            <wp:positionH relativeFrom="column">
              <wp:posOffset>95885</wp:posOffset>
            </wp:positionH>
            <wp:positionV relativeFrom="paragraph">
              <wp:posOffset>0</wp:posOffset>
            </wp:positionV>
            <wp:extent cx="1133475" cy="1057275"/>
            <wp:effectExtent l="0" t="0" r="9525" b="9525"/>
            <wp:wrapNone/>
            <wp:docPr id="1" name="Picture 1" descr="G:\Funding\Supporting Documents\Logos\DViP logo.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unding\Supporting Documents\Logos\DViP logo.2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lang w:eastAsia="en-GB"/>
        </w:rPr>
        <w:drawing>
          <wp:inline distT="0" distB="0" distL="0" distR="0" wp14:anchorId="774AFB91" wp14:editId="12A1EA7B">
            <wp:extent cx="2380763" cy="11525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6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D8" w:rsidRDefault="00F476D8" w:rsidP="00F476D8"/>
    <w:p w:rsidR="00F476D8" w:rsidRPr="00B6296A" w:rsidRDefault="00F476D8" w:rsidP="00F476D8">
      <w:pPr>
        <w:rPr>
          <w:rFonts w:ascii="Arial" w:hAnsi="Arial" w:cs="Arial"/>
        </w:rPr>
      </w:pPr>
      <w:hyperlink r:id="rId8" w:history="1">
        <w:r w:rsidRPr="00AF3508">
          <w:rPr>
            <w:rStyle w:val="Hyperlink"/>
            <w:rFonts w:ascii="Arial" w:hAnsi="Arial" w:cs="Arial"/>
          </w:rPr>
          <w:t>www.dvip.org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hyperlink r:id="rId9" w:history="1">
        <w:r w:rsidRPr="00B6296A">
          <w:rPr>
            <w:rStyle w:val="Hyperlink"/>
            <w:rFonts w:ascii="Arial" w:hAnsi="Arial" w:cs="Arial"/>
            <w:bCs/>
          </w:rPr>
          <w:t>www.londoncouncils.gov.uk/grants</w:t>
        </w:r>
      </w:hyperlink>
    </w:p>
    <w:p w:rsidR="00F476D8" w:rsidRDefault="00F476D8" w:rsidP="00F476D8">
      <w:pPr>
        <w:rPr>
          <w:rFonts w:ascii="Arial" w:hAnsi="Arial" w:cs="Arial"/>
        </w:rPr>
      </w:pPr>
    </w:p>
    <w:p w:rsidR="00F476D8" w:rsidRDefault="00F476D8" w:rsidP="00F476D8">
      <w:pPr>
        <w:rPr>
          <w:rFonts w:ascii="Arial" w:hAnsi="Arial" w:cs="Arial"/>
        </w:rPr>
      </w:pPr>
    </w:p>
    <w:p w:rsidR="00570F55" w:rsidRDefault="00F476D8"/>
    <w:sectPr w:rsidR="0057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8"/>
    <w:rsid w:val="00952F2F"/>
    <w:rsid w:val="00D10B45"/>
    <w:rsid w:val="00F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i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al-aman@dvip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ndoncouncils.gov.uk/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Abdalla Ballela</dc:creator>
  <cp:lastModifiedBy>Mohamed Abdalla Ballela</cp:lastModifiedBy>
  <cp:revision>1</cp:revision>
  <dcterms:created xsi:type="dcterms:W3CDTF">2015-09-28T11:20:00Z</dcterms:created>
  <dcterms:modified xsi:type="dcterms:W3CDTF">2015-09-28T11:29:00Z</dcterms:modified>
</cp:coreProperties>
</file>